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AAE" w:rsidRPr="00F7431F" w:rsidRDefault="007C6AAE" w:rsidP="007C6AAE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790AE9EA" wp14:editId="32BC9C70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AAE" w:rsidRPr="00F7431F" w:rsidRDefault="007C6AAE" w:rsidP="007C6AAE">
      <w:pPr>
        <w:pStyle w:val="a6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6AAE" w:rsidRPr="00F7431F" w:rsidRDefault="007C6AAE" w:rsidP="007C6AAE">
      <w:pPr>
        <w:pStyle w:val="a6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6AAE" w:rsidRPr="00F7431F" w:rsidRDefault="007C6AAE" w:rsidP="007C6AAE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7C6AAE" w:rsidRPr="00F7431F" w:rsidRDefault="007C6AAE" w:rsidP="007C6AAE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7C6AAE" w:rsidRPr="00F7431F" w:rsidRDefault="007C6AAE" w:rsidP="007C6AAE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6AAE" w:rsidRDefault="007C6AAE" w:rsidP="007C6AAE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7C6AAE" w:rsidRDefault="007C6AAE" w:rsidP="007C6AAE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7C6AAE" w:rsidRPr="00244836" w:rsidRDefault="007C6AAE" w:rsidP="007C6AAE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C6AAE" w:rsidTr="00913A33">
        <w:tc>
          <w:tcPr>
            <w:tcW w:w="9747" w:type="dxa"/>
          </w:tcPr>
          <w:p w:rsidR="007C6AAE" w:rsidRPr="00244836" w:rsidRDefault="007C6AAE" w:rsidP="00913A33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>від  06.06.2025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31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>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7C6AAE" w:rsidRDefault="007C6AAE" w:rsidP="00913A33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D681D" w:rsidRDefault="00CD681D" w:rsidP="00CD681D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D29FC" w:rsidRDefault="000D29FC" w:rsidP="004507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Хвощевськ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Марин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Анатоліївн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77/10, кадастровий номер 5122783200:01:002:3063</w:t>
      </w:r>
    </w:p>
    <w:p w:rsidR="000D29FC" w:rsidRDefault="000D29FC" w:rsidP="000D2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D29FC" w:rsidRDefault="000D29FC" w:rsidP="0045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Хвощевської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Марини Анатоліївни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D29FC" w:rsidRDefault="000D29FC" w:rsidP="000D2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D29FC" w:rsidRDefault="000D29FC" w:rsidP="000D2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D29FC" w:rsidRDefault="000D29FC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 w:rsidR="00AE45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Хвощевськ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Марин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Анатоліївн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жилого будинку, господарських будівель і споруд (присад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ибна ділянка),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розташованої за адресою: Одеська область, Одеський район, с. 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77/10, кадастровий номер 5122783200:01:002:3063.</w:t>
      </w:r>
    </w:p>
    <w:p w:rsidR="000D29FC" w:rsidRDefault="000D29FC" w:rsidP="000D2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Хвощевській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Марині Анатоліївні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610E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0,0141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ділянка),</w:t>
      </w:r>
      <w:r w:rsidR="00CD68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E45CD">
        <w:rPr>
          <w:rFonts w:ascii="Times New Roman" w:hAnsi="Times New Roman" w:cs="Times New Roman"/>
          <w:sz w:val="28"/>
          <w:szCs w:val="24"/>
          <w:lang w:val="uk-UA"/>
        </w:rPr>
        <w:t>розташованої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Одеська область, Одеський район, с. Крижанівка, вул.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Ак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 Заболотного, 77/10, кадастровий номер 5122783200:01:002:3063.</w:t>
      </w:r>
    </w:p>
    <w:p w:rsidR="000D29FC" w:rsidRDefault="00AE45CD" w:rsidP="00AE45C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</w:t>
      </w:r>
      <w:r w:rsidR="000D29FC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 w:rsidR="000D29FC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0D29FC">
        <w:rPr>
          <w:rFonts w:ascii="Times New Roman" w:hAnsi="Times New Roman"/>
          <w:sz w:val="28"/>
          <w:szCs w:val="24"/>
          <w:lang w:val="uk-UA"/>
        </w:rPr>
        <w:t>Хвощевській</w:t>
      </w:r>
      <w:proofErr w:type="spellEnd"/>
      <w:r w:rsidR="000D29FC">
        <w:rPr>
          <w:rFonts w:ascii="Times New Roman" w:hAnsi="Times New Roman"/>
          <w:sz w:val="28"/>
          <w:szCs w:val="24"/>
          <w:lang w:val="uk-UA"/>
        </w:rPr>
        <w:t xml:space="preserve"> Марині Анатоліївні</w:t>
      </w:r>
      <w:r w:rsidR="000D29F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0D29FC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0D29FC" w:rsidRDefault="000D29FC" w:rsidP="000D2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1979C8">
        <w:rPr>
          <w:rFonts w:ascii="Times New Roman" w:hAnsi="Times New Roman"/>
          <w:sz w:val="28"/>
          <w:szCs w:val="24"/>
          <w:lang w:val="uk-UA"/>
        </w:rPr>
        <w:t>Хвощевську</w:t>
      </w:r>
      <w:proofErr w:type="spellEnd"/>
      <w:r w:rsidR="001979C8">
        <w:rPr>
          <w:rFonts w:ascii="Times New Roman" w:hAnsi="Times New Roman"/>
          <w:sz w:val="28"/>
          <w:szCs w:val="24"/>
          <w:lang w:val="uk-UA"/>
        </w:rPr>
        <w:t xml:space="preserve"> Марину Анатоліївну</w:t>
      </w:r>
      <w:r w:rsidR="00AE45CD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AE45CD" w:rsidRDefault="00AE45CD" w:rsidP="000D2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</w:t>
      </w:r>
      <w:r w:rsidRPr="00AE45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- 0,0141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0D29FC" w:rsidRPr="00D33524" w:rsidRDefault="00AE45CD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0D29F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0D29FC" w:rsidRPr="00D3352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6AAE" w:rsidRDefault="007C6AAE" w:rsidP="007C6AA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D63B65" w:rsidRPr="007C6AAE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3D33" w:rsidRPr="00733D33" w:rsidRDefault="00733D33" w:rsidP="00D3352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733D33" w:rsidRPr="00733D33" w:rsidSect="00CD681D">
      <w:pgSz w:w="12240" w:h="15840"/>
      <w:pgMar w:top="568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1B6"/>
    <w:rsid w:val="000D29FC"/>
    <w:rsid w:val="000F0182"/>
    <w:rsid w:val="001979C8"/>
    <w:rsid w:val="002B1E87"/>
    <w:rsid w:val="002E11B6"/>
    <w:rsid w:val="00450709"/>
    <w:rsid w:val="00610E95"/>
    <w:rsid w:val="00733D33"/>
    <w:rsid w:val="007C6AAE"/>
    <w:rsid w:val="007E0F2F"/>
    <w:rsid w:val="00892157"/>
    <w:rsid w:val="008E57A2"/>
    <w:rsid w:val="00A65824"/>
    <w:rsid w:val="00A739DC"/>
    <w:rsid w:val="00AE45CD"/>
    <w:rsid w:val="00B1209D"/>
    <w:rsid w:val="00B6037D"/>
    <w:rsid w:val="00C05DCF"/>
    <w:rsid w:val="00CD681D"/>
    <w:rsid w:val="00D1046C"/>
    <w:rsid w:val="00D33524"/>
    <w:rsid w:val="00D63B65"/>
    <w:rsid w:val="00DF7B27"/>
    <w:rsid w:val="00E12024"/>
    <w:rsid w:val="00E56097"/>
    <w:rsid w:val="00F9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37FA7"/>
  <w15:chartTrackingRefBased/>
  <w15:docId w15:val="{B51B1936-F564-4182-865F-9C7DEFA5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9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D29F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D6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681D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D33524"/>
    <w:pPr>
      <w:spacing w:after="160" w:line="252" w:lineRule="auto"/>
      <w:ind w:left="720"/>
      <w:contextualSpacing/>
    </w:pPr>
    <w:rPr>
      <w:lang w:val="en-US"/>
    </w:rPr>
  </w:style>
  <w:style w:type="paragraph" w:styleId="a7">
    <w:name w:val="Normal (Web)"/>
    <w:basedOn w:val="a"/>
    <w:uiPriority w:val="99"/>
    <w:rsid w:val="007C6AAE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C6AA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2023-04-24T08:27:00Z</cp:lastPrinted>
  <dcterms:created xsi:type="dcterms:W3CDTF">2025-06-11T05:07:00Z</dcterms:created>
  <dcterms:modified xsi:type="dcterms:W3CDTF">2025-06-11T06:05:00Z</dcterms:modified>
</cp:coreProperties>
</file>